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67" w:rsidRPr="00191740" w:rsidRDefault="001917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r w:rsidR="00F24618" w:rsidRPr="00191740">
        <w:rPr>
          <w:rFonts w:ascii="Times New Roman" w:hAnsi="Times New Roman" w:cs="Times New Roman"/>
          <w:b/>
          <w:sz w:val="28"/>
          <w:szCs w:val="28"/>
        </w:rPr>
        <w:t>СПИСОК</w:t>
      </w:r>
      <w:r w:rsidRPr="00191740">
        <w:rPr>
          <w:rFonts w:ascii="Times New Roman" w:hAnsi="Times New Roman" w:cs="Times New Roman"/>
          <w:b/>
          <w:sz w:val="28"/>
          <w:szCs w:val="28"/>
        </w:rPr>
        <w:t xml:space="preserve"> ЛИТЕРАТУРЫ ДЛЯ ЛЕТНЕГО ЧТЕНИЯ</w:t>
      </w:r>
      <w:r w:rsidR="00CE4828">
        <w:rPr>
          <w:rFonts w:ascii="Times New Roman" w:hAnsi="Times New Roman" w:cs="Times New Roman"/>
          <w:b/>
          <w:sz w:val="28"/>
          <w:szCs w:val="28"/>
        </w:rPr>
        <w:t>.</w:t>
      </w:r>
      <w:r w:rsidRPr="00191740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F24618" w:rsidRPr="0019174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bookmarkEnd w:id="0"/>
    <w:p w:rsidR="00F24618" w:rsidRPr="00FA3803" w:rsidRDefault="00230E4E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Древнерусская литература. </w:t>
      </w:r>
      <w:r w:rsidR="00F24618"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«Поучение Владимира Мономаха»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А. С. Пушкин «Полтава»</w:t>
      </w:r>
      <w:r w:rsidR="00FA3803"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3803">
        <w:rPr>
          <w:rFonts w:ascii="Times New Roman" w:hAnsi="Times New Roman" w:cs="Times New Roman"/>
          <w:color w:val="0F3159"/>
          <w:sz w:val="28"/>
          <w:szCs w:val="28"/>
          <w:shd w:val="clear" w:color="auto" w:fill="FFFFFF"/>
        </w:rPr>
        <w:t> «Повести Белкина» («Станционный смотритель»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М. Ю. Лермонтов «Песня про царя Ивана Вас</w:t>
      </w:r>
      <w:r w:rsidR="00230E4E">
        <w:rPr>
          <w:rFonts w:ascii="Times New Roman" w:eastAsia="Times New Roman" w:hAnsi="Times New Roman" w:cs="Times New Roman"/>
          <w:color w:val="000000"/>
          <w:sz w:val="28"/>
          <w:szCs w:val="28"/>
        </w:rPr>
        <w:t>ильевича, молодого опричника и </w:t>
      </w: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удалого купца Калашникова»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Н. В. Гоголь «Тарас Бульба»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И.С. Тургенев «Хорь и 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Калиныч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», «Бирюк»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Л. Н. Толстой «После бала»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Н.А. Некрасов «Размышления у парадного подъезда», «Железная дорога»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М. Е. Салтыков - Щедрин «Повесть о том, как один мужик двух генералов прокормил», «Дикий помещик», «Премудрый пескарь»</w:t>
      </w:r>
    </w:p>
    <w:p w:rsidR="00F24618" w:rsidRPr="00FA3803" w:rsidRDefault="00230E4E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А.К. Толстой «Василий Шибанов»,</w:t>
      </w:r>
      <w:r w:rsidR="00F24618"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«Князь Михайло Репин»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Дж Ф.Купер «Последний и могикан»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А.П. Чехов «Злоумышленник», «Тоска»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Горький «Старуха 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Изергиль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» (легенда о Данко), «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Челкаш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Тэффи «Жизнь и воротник»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О. Генри «Дары волхвов», «Дороги, которые мы выбираем», «Последний лист»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А. Грин «Алые паруса», «Зелёная лампа»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М.А. Шолохов «Родинка», «Чужая кровь»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А. Платонов «Юшка», «Неизвестный цветок»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В. М. Шукшин «Стенька Разин», «Чудик», «Критики»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Ф. А. Абрамов «О чем плачут лошади»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В.П. Астафьев «Фотография, на которой меня нет»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М. Сервантес «Хитроумный идальго Дон Кихот Ламанчский»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П. Мериме «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Маттео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Фальконе»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де 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Сент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- Экзюпери «Маленький принц»</w:t>
      </w:r>
    </w:p>
    <w:p w:rsidR="00F24618" w:rsidRPr="00FA3803" w:rsidRDefault="00F24618" w:rsidP="00F2461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Сабатини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«Одиссея капитана </w:t>
      </w:r>
      <w:proofErr w:type="spellStart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Блада</w:t>
      </w:r>
      <w:proofErr w:type="spellEnd"/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91740" w:rsidRPr="00FA3803" w:rsidRDefault="00191740" w:rsidP="00F2461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03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Артур </w:t>
      </w:r>
      <w:proofErr w:type="spellStart"/>
      <w:r w:rsidRPr="00FA3803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Конан</w:t>
      </w:r>
      <w:proofErr w:type="spellEnd"/>
      <w:r w:rsidRPr="00FA3803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Дойл «Приключения Шерлока Холмса»</w:t>
      </w:r>
    </w:p>
    <w:p w:rsidR="00F24618" w:rsidRPr="00FA3803" w:rsidRDefault="00F24618">
      <w:pPr>
        <w:rPr>
          <w:rFonts w:ascii="Times New Roman" w:hAnsi="Times New Roman" w:cs="Times New Roman"/>
          <w:sz w:val="28"/>
          <w:szCs w:val="28"/>
        </w:rPr>
      </w:pPr>
    </w:p>
    <w:p w:rsidR="001E7CAF" w:rsidRPr="00FA3803" w:rsidRDefault="001E7CAF" w:rsidP="001E7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803">
        <w:rPr>
          <w:rFonts w:ascii="Times New Roman" w:hAnsi="Times New Roman" w:cs="Times New Roman"/>
          <w:b/>
          <w:sz w:val="28"/>
          <w:szCs w:val="28"/>
        </w:rPr>
        <w:t>Список текстов для выразительного чтения наизусть: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803">
        <w:rPr>
          <w:rFonts w:ascii="Times New Roman" w:hAnsi="Times New Roman" w:cs="Times New Roman"/>
          <w:sz w:val="28"/>
          <w:szCs w:val="28"/>
        </w:rPr>
        <w:t>А.С. Пушкин «Во глубине сибирских руд»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803">
        <w:rPr>
          <w:rFonts w:ascii="Times New Roman" w:hAnsi="Times New Roman" w:cs="Times New Roman"/>
          <w:sz w:val="28"/>
          <w:szCs w:val="28"/>
        </w:rPr>
        <w:t>А.С. Пушкин отрывок из поэмы «Полтава»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803">
        <w:rPr>
          <w:rFonts w:ascii="Times New Roman" w:hAnsi="Times New Roman" w:cs="Times New Roman"/>
          <w:sz w:val="28"/>
          <w:szCs w:val="28"/>
        </w:rPr>
        <w:t>М.Ю. Лермонтов «Ангел»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803">
        <w:rPr>
          <w:rFonts w:ascii="Times New Roman" w:hAnsi="Times New Roman" w:cs="Times New Roman"/>
          <w:sz w:val="28"/>
          <w:szCs w:val="28"/>
        </w:rPr>
        <w:t>М.Ю. Лермонтов «Молитва»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М. Ю. Лермонтов «Песня про царя Ивана Ва</w:t>
      </w:r>
      <w:r w:rsid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сильевича, молодого опричника и</w:t>
      </w: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удалого купца Калашникова» отрывок</w:t>
      </w:r>
    </w:p>
    <w:p w:rsidR="001E7CAF" w:rsidRPr="00FA3803" w:rsidRDefault="00FA3803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Н.В.  Гоголь отрывок из </w:t>
      </w:r>
      <w:r w:rsidR="001E7CAF"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«Тарас Бульба»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И.С. Тургенев «Русский язык»</w:t>
      </w:r>
      <w:r w:rsid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(стихотворение в прозе)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Некрасов «Размышления у парадного подъезда» </w:t>
      </w:r>
      <w:r w:rsid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отрывок</w:t>
      </w:r>
      <w:r w:rsid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>Ф.И. Тютчев «Весенние воды»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Б.Л. Пастернак «Никого не будет в доме» или «Июль»</w:t>
      </w:r>
      <w:r w:rsid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выбору обучающегося)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Б.Ш. Окуджава «По смоленской дороге»</w:t>
      </w:r>
    </w:p>
    <w:p w:rsidR="001E7CAF" w:rsidRPr="00FA3803" w:rsidRDefault="001E7CAF" w:rsidP="001E7C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3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Рубцов «Тихая моя родина»</w:t>
      </w:r>
    </w:p>
    <w:sectPr w:rsidR="001E7CAF" w:rsidRPr="00FA3803" w:rsidSect="00F246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45B4"/>
    <w:multiLevelType w:val="hybridMultilevel"/>
    <w:tmpl w:val="2F483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C3076"/>
    <w:multiLevelType w:val="multilevel"/>
    <w:tmpl w:val="986C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18"/>
    <w:rsid w:val="00015D4A"/>
    <w:rsid w:val="001870B2"/>
    <w:rsid w:val="00191740"/>
    <w:rsid w:val="001E7CAF"/>
    <w:rsid w:val="00230E4E"/>
    <w:rsid w:val="002A5904"/>
    <w:rsid w:val="00466623"/>
    <w:rsid w:val="004E047C"/>
    <w:rsid w:val="008D10CD"/>
    <w:rsid w:val="00CE4828"/>
    <w:rsid w:val="00E644A6"/>
    <w:rsid w:val="00F24618"/>
    <w:rsid w:val="00FA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64202-7191-4BC3-8D35-A850DF12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740"/>
    <w:rPr>
      <w:b/>
      <w:bCs/>
    </w:rPr>
  </w:style>
  <w:style w:type="paragraph" w:styleId="a4">
    <w:name w:val="List Paragraph"/>
    <w:basedOn w:val="a"/>
    <w:uiPriority w:val="34"/>
    <w:qFormat/>
    <w:rsid w:val="001E7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Зорин</dc:creator>
  <cp:lastModifiedBy>Татьяна</cp:lastModifiedBy>
  <cp:revision>6</cp:revision>
  <dcterms:created xsi:type="dcterms:W3CDTF">2025-06-09T08:21:00Z</dcterms:created>
  <dcterms:modified xsi:type="dcterms:W3CDTF">2025-06-09T09:13:00Z</dcterms:modified>
</cp:coreProperties>
</file>